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23E728C9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90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521B54" w:rsidRPr="00521B54">
        <w:rPr>
          <w:rFonts w:ascii="Tahoma" w:hAnsi="Tahoma" w:cs="Tahoma"/>
          <w:b/>
          <w:bCs/>
        </w:rPr>
        <w:t>Opracowanie dokumentacji projektowej na budowę linii kablowej SN od złącza ZKSN do Stacji Starościn Koncepcja S-2025-21826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7F94E532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521B54" w:rsidRPr="00521B54">
        <w:rPr>
          <w:rFonts w:ascii="Tahoma" w:hAnsi="Tahoma" w:cs="Tahoma"/>
          <w:b/>
          <w:bCs/>
        </w:rPr>
        <w:t>Opracowanie dokumentacji projektowej na budowę linii kablowej SN od złącza ZKSN do Stacji Starościn Koncepcja S-2025-21826</w:t>
      </w:r>
      <w:r w:rsidR="00521B54" w:rsidRPr="00521B54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4571F" w14:textId="77777777" w:rsidR="003D5F61" w:rsidRDefault="003D5F61" w:rsidP="00085F19">
      <w:pPr>
        <w:spacing w:after="0" w:line="240" w:lineRule="auto"/>
      </w:pPr>
      <w:r>
        <w:separator/>
      </w:r>
    </w:p>
  </w:endnote>
  <w:endnote w:type="continuationSeparator" w:id="0">
    <w:p w14:paraId="2C44472E" w14:textId="77777777" w:rsidR="003D5F61" w:rsidRDefault="003D5F61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6585E821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521B5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51462" w14:textId="77777777" w:rsidR="003D5F61" w:rsidRDefault="003D5F61" w:rsidP="00085F19">
      <w:pPr>
        <w:spacing w:after="0" w:line="240" w:lineRule="auto"/>
      </w:pPr>
      <w:r>
        <w:separator/>
      </w:r>
    </w:p>
  </w:footnote>
  <w:footnote w:type="continuationSeparator" w:id="0">
    <w:p w14:paraId="4FBA9C4B" w14:textId="77777777" w:rsidR="003D5F61" w:rsidRDefault="003D5F61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2C8EAFBF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90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3027C3"/>
    <w:rsid w:val="00352712"/>
    <w:rsid w:val="003847BD"/>
    <w:rsid w:val="003D5F61"/>
    <w:rsid w:val="00457408"/>
    <w:rsid w:val="00521B54"/>
    <w:rsid w:val="00542B1E"/>
    <w:rsid w:val="00574371"/>
    <w:rsid w:val="005A0A3B"/>
    <w:rsid w:val="006831C1"/>
    <w:rsid w:val="006B76C1"/>
    <w:rsid w:val="006D3A7D"/>
    <w:rsid w:val="0072003A"/>
    <w:rsid w:val="00790FFC"/>
    <w:rsid w:val="00910836"/>
    <w:rsid w:val="009C4960"/>
    <w:rsid w:val="009D1EAB"/>
    <w:rsid w:val="00A25529"/>
    <w:rsid w:val="00B040BD"/>
    <w:rsid w:val="00BC37A5"/>
    <w:rsid w:val="00C04EFC"/>
    <w:rsid w:val="00CE087B"/>
    <w:rsid w:val="00DC3402"/>
    <w:rsid w:val="00DF10C1"/>
    <w:rsid w:val="00EF53DF"/>
    <w:rsid w:val="00F17995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4</cp:revision>
  <dcterms:created xsi:type="dcterms:W3CDTF">2025-08-04T10:16:00Z</dcterms:created>
  <dcterms:modified xsi:type="dcterms:W3CDTF">2025-11-28T09:58:00Z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